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11.09.2028 - 17.09.2028</w:t>
      </w:r>
    </w:p>
    <w:p>
      <w:r>
        <w:t>Неделя: 11.09.2028 - 17.09.2028</w:t>
      </w:r>
    </w:p>
    <w:p>
      <w:r>
        <w:t>Сформировано: 25.06.2026 22:45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