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22.11.2032 - 28.11.2032</w:t>
      </w:r>
    </w:p>
    <w:p>
      <w:r>
        <w:t>Неделя: 22.11.2032 - 28.11.2032</w:t>
      </w:r>
    </w:p>
    <w:p>
      <w:r>
        <w:t>Сформировано: 16.09.2026 20:36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25.11.2032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