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29.08.2033 - 04.09.2033</w:t>
      </w:r>
    </w:p>
    <w:p>
      <w:r>
        <w:t>Неделя: 29.08.2033 - 04.09.2033</w:t>
      </w:r>
    </w:p>
    <w:p>
      <w:r>
        <w:t>Сформировано: 14.07.2026 16:27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