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26.11.2046 - 02.12.2046</w:t>
      </w:r>
    </w:p>
    <w:p>
      <w:r>
        <w:t>Неделя: 26.11.2046 - 02.12.2046</w:t>
      </w:r>
    </w:p>
    <w:p>
      <w:r>
        <w:t>Сформировано: 19.10.2026 02:35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